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94" w:rsidRPr="00C4242D" w:rsidRDefault="00583619" w:rsidP="00F847F6">
      <w:pPr>
        <w:jc w:val="center"/>
        <w:rPr>
          <w:rFonts w:ascii="Book Antiqua" w:eastAsia="MS Mincho" w:hAnsi="Book Antiqua"/>
          <w:sz w:val="20"/>
          <w:szCs w:val="20"/>
        </w:rPr>
      </w:pPr>
      <w:r>
        <w:rPr>
          <w:rFonts w:ascii="Book Antiqua" w:eastAsia="MS Mincho" w:hAnsi="Book Antiqua"/>
          <w:noProof/>
          <w:sz w:val="20"/>
          <w:szCs w:val="20"/>
        </w:rPr>
        <w:drawing>
          <wp:inline distT="0" distB="0" distL="0" distR="0">
            <wp:extent cx="1153160" cy="1144905"/>
            <wp:effectExtent l="19050" t="0" r="8890" b="0"/>
            <wp:docPr id="2" name="Εικόνα 2" descr="C:\Users\1234\Pictures\LOGO peiramat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Pictures\LOGO peiramati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F6" w:rsidRPr="00C4242D" w:rsidRDefault="00F847F6" w:rsidP="00F847F6">
      <w:pPr>
        <w:jc w:val="center"/>
        <w:rPr>
          <w:rFonts w:ascii="Book Antiqua" w:eastAsia="MS Mincho" w:hAnsi="Book Antiqua"/>
          <w:sz w:val="20"/>
          <w:szCs w:val="20"/>
        </w:rPr>
      </w:pPr>
    </w:p>
    <w:p w:rsidR="00667D94" w:rsidRPr="008063C5" w:rsidRDefault="00583619" w:rsidP="00BC36E2">
      <w:pPr>
        <w:jc w:val="center"/>
        <w:rPr>
          <w:rFonts w:ascii="Book Antiqua" w:hAnsi="Book Antiqua"/>
          <w:b/>
        </w:rPr>
      </w:pPr>
      <w:r w:rsidRPr="008063C5">
        <w:rPr>
          <w:rFonts w:ascii="Book Antiqua" w:hAnsi="Book Antiqua"/>
          <w:b/>
        </w:rPr>
        <w:t>ΠΕΙΡΑΜΑΤΙΚΟ ΓΥΜΝΑΣΙΟ ΑΓΙΩΝ ΑΝΑΡΓΥΡΩΝ</w:t>
      </w:r>
    </w:p>
    <w:p w:rsidR="00667D94" w:rsidRPr="00CE7DC6" w:rsidRDefault="00667D94" w:rsidP="00667D94">
      <w:pPr>
        <w:jc w:val="both"/>
        <w:rPr>
          <w:rFonts w:ascii="Book Antiqua" w:hAnsi="Book Antiqua"/>
        </w:rPr>
      </w:pPr>
    </w:p>
    <w:p w:rsidR="00586827" w:rsidRPr="008F6968" w:rsidRDefault="00586827" w:rsidP="00851174">
      <w:pPr>
        <w:ind w:left="2160" w:firstLine="720"/>
        <w:jc w:val="right"/>
        <w:rPr>
          <w:rFonts w:ascii="Book Antiqua" w:hAnsi="Book Antiqua"/>
          <w:sz w:val="10"/>
          <w:szCs w:val="22"/>
        </w:rPr>
      </w:pPr>
    </w:p>
    <w:p w:rsidR="00A6456B" w:rsidRDefault="00A6456B" w:rsidP="005A3892">
      <w:pPr>
        <w:spacing w:line="360" w:lineRule="auto"/>
        <w:ind w:left="2160" w:right="340" w:firstLine="720"/>
        <w:jc w:val="right"/>
        <w:rPr>
          <w:rFonts w:ascii="Book Antiqua" w:hAnsi="Book Antiqua"/>
          <w:sz w:val="22"/>
          <w:szCs w:val="22"/>
        </w:rPr>
      </w:pPr>
    </w:p>
    <w:p w:rsidR="00667D94" w:rsidRPr="007774CE" w:rsidRDefault="00583619" w:rsidP="005A3892">
      <w:pPr>
        <w:spacing w:line="360" w:lineRule="auto"/>
        <w:ind w:left="2160" w:right="340" w:firstLine="72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Άγιοι Ανάργυροι</w:t>
      </w:r>
      <w:r w:rsidR="00667D94" w:rsidRPr="00267066">
        <w:rPr>
          <w:rFonts w:ascii="Book Antiqua" w:hAnsi="Book Antiqua"/>
          <w:sz w:val="22"/>
          <w:szCs w:val="22"/>
        </w:rPr>
        <w:t>,</w:t>
      </w:r>
      <w:r w:rsidR="002468D4" w:rsidRPr="00482486">
        <w:rPr>
          <w:rFonts w:ascii="Book Antiqua" w:hAnsi="Book Antiqua"/>
          <w:sz w:val="22"/>
          <w:szCs w:val="22"/>
        </w:rPr>
        <w:t xml:space="preserve"> </w:t>
      </w:r>
      <w:r w:rsidR="007113B9">
        <w:rPr>
          <w:rFonts w:ascii="Book Antiqua" w:hAnsi="Book Antiqua"/>
          <w:sz w:val="22"/>
          <w:szCs w:val="22"/>
        </w:rPr>
        <w:t xml:space="preserve"> </w:t>
      </w:r>
      <w:r w:rsidR="001125A0">
        <w:rPr>
          <w:rFonts w:ascii="Book Antiqua" w:hAnsi="Book Antiqua"/>
          <w:sz w:val="22"/>
          <w:szCs w:val="22"/>
          <w:lang w:val="en-US"/>
        </w:rPr>
        <w:t>3</w:t>
      </w:r>
      <w:r w:rsidR="00772C54">
        <w:rPr>
          <w:rFonts w:ascii="Book Antiqua" w:hAnsi="Book Antiqua"/>
          <w:sz w:val="22"/>
          <w:szCs w:val="22"/>
        </w:rPr>
        <w:t>0</w:t>
      </w:r>
      <w:r w:rsidR="001125A0">
        <w:rPr>
          <w:rFonts w:ascii="Book Antiqua" w:hAnsi="Book Antiqua"/>
          <w:sz w:val="22"/>
          <w:szCs w:val="22"/>
        </w:rPr>
        <w:t xml:space="preserve"> </w:t>
      </w:r>
      <w:r w:rsidR="00772C54">
        <w:rPr>
          <w:rFonts w:ascii="Book Antiqua" w:hAnsi="Book Antiqua"/>
          <w:sz w:val="22"/>
          <w:szCs w:val="22"/>
        </w:rPr>
        <w:t xml:space="preserve"> </w:t>
      </w:r>
      <w:r w:rsidR="001125A0">
        <w:rPr>
          <w:rFonts w:ascii="Book Antiqua" w:hAnsi="Book Antiqua"/>
          <w:sz w:val="22"/>
          <w:szCs w:val="22"/>
        </w:rPr>
        <w:t>Ιουνίου</w:t>
      </w:r>
      <w:r w:rsidR="005A3892">
        <w:rPr>
          <w:rFonts w:ascii="Book Antiqua" w:hAnsi="Book Antiqua"/>
          <w:sz w:val="22"/>
          <w:szCs w:val="22"/>
        </w:rPr>
        <w:t xml:space="preserve"> </w:t>
      </w:r>
      <w:r w:rsidR="007774CE">
        <w:rPr>
          <w:rFonts w:ascii="Book Antiqua" w:hAnsi="Book Antiqua"/>
          <w:sz w:val="22"/>
          <w:szCs w:val="22"/>
        </w:rPr>
        <w:t>20</w:t>
      </w:r>
      <w:r w:rsidR="001125A0">
        <w:rPr>
          <w:rFonts w:ascii="Book Antiqua" w:hAnsi="Book Antiqua"/>
          <w:sz w:val="22"/>
          <w:szCs w:val="22"/>
        </w:rPr>
        <w:t>20</w:t>
      </w:r>
    </w:p>
    <w:p w:rsidR="00A6456B" w:rsidRDefault="00A6456B" w:rsidP="00851174">
      <w:pPr>
        <w:ind w:left="6480"/>
        <w:jc w:val="right"/>
        <w:rPr>
          <w:rFonts w:ascii="Book Antiqua" w:hAnsi="Book Antiqua"/>
          <w:sz w:val="22"/>
          <w:szCs w:val="22"/>
        </w:rPr>
      </w:pPr>
    </w:p>
    <w:p w:rsidR="00667D94" w:rsidRPr="00021ACE" w:rsidRDefault="009939A5" w:rsidP="00851174">
      <w:pPr>
        <w:ind w:left="6480"/>
        <w:jc w:val="right"/>
        <w:rPr>
          <w:rFonts w:ascii="Book Antiqua" w:hAnsi="Book Antiqua"/>
          <w:sz w:val="22"/>
          <w:szCs w:val="22"/>
        </w:rPr>
      </w:pPr>
      <w:r w:rsidRPr="00CE7DC6">
        <w:rPr>
          <w:rFonts w:ascii="Book Antiqua" w:hAnsi="Book Antiqua"/>
          <w:sz w:val="22"/>
          <w:szCs w:val="22"/>
        </w:rPr>
        <w:t xml:space="preserve">   </w:t>
      </w:r>
      <w:r w:rsidR="002A4B4C" w:rsidRPr="00F847F6">
        <w:rPr>
          <w:rFonts w:ascii="Book Antiqua" w:hAnsi="Book Antiqua"/>
          <w:sz w:val="22"/>
          <w:szCs w:val="22"/>
        </w:rPr>
        <w:t xml:space="preserve">       </w:t>
      </w:r>
    </w:p>
    <w:p w:rsidR="00B27478" w:rsidRPr="008F6968" w:rsidRDefault="00B27478" w:rsidP="00667D94">
      <w:pPr>
        <w:jc w:val="both"/>
        <w:rPr>
          <w:rFonts w:ascii="Book Antiqua" w:hAnsi="Book Antiqua"/>
          <w:sz w:val="12"/>
          <w:szCs w:val="22"/>
        </w:rPr>
      </w:pPr>
    </w:p>
    <w:p w:rsidR="00B27478" w:rsidRPr="00772C54" w:rsidRDefault="005A3892" w:rsidP="00BC36E2">
      <w:pPr>
        <w:jc w:val="center"/>
        <w:rPr>
          <w:rFonts w:ascii="Arial Black" w:hAnsi="Arial Black" w:cstheme="minorHAnsi"/>
          <w:b/>
          <w:sz w:val="22"/>
          <w:szCs w:val="22"/>
          <w:u w:val="single"/>
        </w:rPr>
      </w:pPr>
      <w:r w:rsidRPr="00772C54">
        <w:rPr>
          <w:rFonts w:ascii="Arial Black" w:hAnsi="Arial Black" w:cstheme="minorHAnsi"/>
          <w:b/>
          <w:sz w:val="22"/>
          <w:szCs w:val="22"/>
          <w:u w:val="single"/>
        </w:rPr>
        <w:t>ΔΕΛΤΙΟ ΤΥΠΟΥ</w:t>
      </w:r>
    </w:p>
    <w:p w:rsidR="005A3892" w:rsidRDefault="005A3892" w:rsidP="00667D94">
      <w:pPr>
        <w:jc w:val="both"/>
        <w:rPr>
          <w:rFonts w:asciiTheme="minorHAnsi" w:hAnsiTheme="minorHAnsi" w:cstheme="minorHAnsi"/>
          <w:b/>
          <w:szCs w:val="22"/>
        </w:rPr>
      </w:pPr>
    </w:p>
    <w:p w:rsidR="00772C54" w:rsidRPr="001125A0" w:rsidRDefault="00772C54" w:rsidP="00772C54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Ανακοινώθηκαν οι νικητές των</w:t>
      </w:r>
      <w:r w:rsidRPr="002658F5">
        <w:rPr>
          <w:rFonts w:ascii="Calibri" w:hAnsi="Calibri"/>
          <w:b/>
        </w:rPr>
        <w:t xml:space="preserve"> </w:t>
      </w:r>
      <w:r w:rsidRPr="002154B6">
        <w:rPr>
          <w:rFonts w:ascii="Calibri" w:hAnsi="Calibri"/>
          <w:b/>
          <w:lang w:val="en-US"/>
        </w:rPr>
        <w:t>Education</w:t>
      </w:r>
      <w:r w:rsidRPr="002658F5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Leaders</w:t>
      </w:r>
      <w:r w:rsidRPr="002658F5">
        <w:rPr>
          <w:rFonts w:ascii="Calibri" w:hAnsi="Calibri"/>
          <w:b/>
        </w:rPr>
        <w:t xml:space="preserve"> </w:t>
      </w:r>
      <w:r w:rsidRPr="002154B6">
        <w:rPr>
          <w:rFonts w:ascii="Calibri" w:hAnsi="Calibri"/>
          <w:b/>
          <w:lang w:val="en-US"/>
        </w:rPr>
        <w:t>Awards</w:t>
      </w:r>
      <w:r w:rsidRPr="002658F5">
        <w:rPr>
          <w:rFonts w:ascii="Calibri" w:hAnsi="Calibri"/>
          <w:b/>
        </w:rPr>
        <w:t xml:space="preserve"> 20</w:t>
      </w:r>
      <w:r w:rsidR="001125A0" w:rsidRPr="001125A0">
        <w:rPr>
          <w:rFonts w:ascii="Calibri" w:hAnsi="Calibri"/>
          <w:b/>
        </w:rPr>
        <w:t>20</w:t>
      </w:r>
    </w:p>
    <w:p w:rsidR="001125A0" w:rsidRDefault="001125A0" w:rsidP="00772C54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772C54" w:rsidRPr="00772C54" w:rsidRDefault="00772C54" w:rsidP="00A6456B">
      <w:pPr>
        <w:spacing w:line="360" w:lineRule="auto"/>
        <w:ind w:left="709" w:right="623" w:firstLine="294"/>
        <w:jc w:val="both"/>
        <w:rPr>
          <w:rFonts w:asciiTheme="minorHAnsi" w:hAnsiTheme="minorHAnsi" w:cstheme="minorHAnsi"/>
          <w:sz w:val="22"/>
          <w:szCs w:val="22"/>
        </w:rPr>
      </w:pPr>
      <w:r w:rsidRPr="00772C54">
        <w:rPr>
          <w:rFonts w:asciiTheme="minorHAnsi" w:hAnsiTheme="minorHAnsi" w:cstheme="minorHAnsi"/>
          <w:sz w:val="22"/>
          <w:szCs w:val="22"/>
        </w:rPr>
        <w:t xml:space="preserve">Με </w:t>
      </w:r>
      <w:r w:rsidR="001125A0">
        <w:rPr>
          <w:rFonts w:asciiTheme="minorHAnsi" w:hAnsiTheme="minorHAnsi" w:cstheme="minorHAnsi"/>
          <w:sz w:val="22"/>
          <w:szCs w:val="22"/>
        </w:rPr>
        <w:t>περισσότερες από 200</w:t>
      </w:r>
      <w:r w:rsidRPr="00772C54">
        <w:rPr>
          <w:rFonts w:asciiTheme="minorHAnsi" w:hAnsiTheme="minorHAnsi" w:cstheme="minorHAnsi"/>
          <w:sz w:val="22"/>
          <w:szCs w:val="22"/>
        </w:rPr>
        <w:t xml:space="preserve"> </w:t>
      </w:r>
      <w:r w:rsidR="001125A0">
        <w:rPr>
          <w:rFonts w:asciiTheme="minorHAnsi" w:hAnsiTheme="minorHAnsi" w:cstheme="minorHAnsi"/>
          <w:sz w:val="22"/>
          <w:szCs w:val="22"/>
        </w:rPr>
        <w:t>υποψηφιότητες από κάθε βαθμίδα της</w:t>
      </w:r>
      <w:r w:rsidRPr="00772C54">
        <w:rPr>
          <w:rFonts w:asciiTheme="minorHAnsi" w:hAnsiTheme="minorHAnsi" w:cstheme="minorHAnsi"/>
          <w:sz w:val="22"/>
          <w:szCs w:val="22"/>
        </w:rPr>
        <w:t xml:space="preserve"> εκπαιδευτικής κοινότητας και από κάθε γωνιά</w:t>
      </w:r>
      <w:r w:rsidR="001125A0">
        <w:rPr>
          <w:rFonts w:asciiTheme="minorHAnsi" w:hAnsiTheme="minorHAnsi" w:cstheme="minorHAnsi"/>
          <w:sz w:val="22"/>
          <w:szCs w:val="22"/>
        </w:rPr>
        <w:t xml:space="preserve"> της Ελλάδας, ανακοινώθηκαν τη Δευτέρα 29 Ιουνίου 2020</w:t>
      </w:r>
      <w:r w:rsidRPr="00772C54">
        <w:rPr>
          <w:rFonts w:asciiTheme="minorHAnsi" w:hAnsiTheme="minorHAnsi" w:cstheme="minorHAnsi"/>
          <w:sz w:val="22"/>
          <w:szCs w:val="22"/>
        </w:rPr>
        <w:t xml:space="preserve"> τα </w:t>
      </w:r>
      <w:r w:rsidRPr="00772C54">
        <w:rPr>
          <w:rFonts w:asciiTheme="minorHAnsi" w:hAnsiTheme="minorHAnsi" w:cstheme="minorHAnsi"/>
          <w:b/>
          <w:sz w:val="22"/>
          <w:szCs w:val="22"/>
          <w:lang w:val="en-US"/>
        </w:rPr>
        <w:t>Education</w:t>
      </w:r>
      <w:r w:rsidRPr="00772C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2C54">
        <w:rPr>
          <w:rFonts w:asciiTheme="minorHAnsi" w:hAnsiTheme="minorHAnsi" w:cstheme="minorHAnsi"/>
          <w:b/>
          <w:sz w:val="22"/>
          <w:szCs w:val="22"/>
          <w:lang w:val="en-US"/>
        </w:rPr>
        <w:t>Leaders</w:t>
      </w:r>
      <w:r w:rsidRPr="00772C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2C54">
        <w:rPr>
          <w:rFonts w:asciiTheme="minorHAnsi" w:hAnsiTheme="minorHAnsi" w:cstheme="minorHAnsi"/>
          <w:b/>
          <w:sz w:val="22"/>
          <w:szCs w:val="22"/>
          <w:lang w:val="en-US"/>
        </w:rPr>
        <w:t>Awards</w:t>
      </w:r>
      <w:r w:rsidRPr="00772C54">
        <w:rPr>
          <w:rFonts w:asciiTheme="minorHAnsi" w:hAnsiTheme="minorHAnsi" w:cstheme="minorHAnsi"/>
          <w:sz w:val="22"/>
          <w:szCs w:val="22"/>
        </w:rPr>
        <w:t xml:space="preserve"> </w:t>
      </w:r>
      <w:r w:rsidRPr="00772C54">
        <w:rPr>
          <w:rFonts w:asciiTheme="minorHAnsi" w:hAnsiTheme="minorHAnsi" w:cstheme="minorHAnsi"/>
          <w:b/>
          <w:sz w:val="22"/>
          <w:szCs w:val="22"/>
        </w:rPr>
        <w:t>20</w:t>
      </w:r>
      <w:r w:rsidR="001125A0">
        <w:rPr>
          <w:rFonts w:asciiTheme="minorHAnsi" w:hAnsiTheme="minorHAnsi" w:cstheme="minorHAnsi"/>
          <w:b/>
          <w:sz w:val="22"/>
          <w:szCs w:val="22"/>
        </w:rPr>
        <w:t>20</w:t>
      </w:r>
      <w:r w:rsidRPr="00772C5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2C54" w:rsidRDefault="00772C54" w:rsidP="005A389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4C58FA" w:rsidRDefault="005A3892" w:rsidP="00A6456B">
      <w:pPr>
        <w:spacing w:line="360" w:lineRule="auto"/>
        <w:ind w:left="709" w:right="623" w:firstLine="294"/>
        <w:jc w:val="both"/>
        <w:rPr>
          <w:rFonts w:asciiTheme="minorHAnsi" w:hAnsiTheme="minorHAnsi" w:cstheme="minorHAnsi"/>
          <w:sz w:val="22"/>
          <w:szCs w:val="22"/>
        </w:rPr>
      </w:pPr>
      <w:r w:rsidRPr="00A6456B">
        <w:rPr>
          <w:rFonts w:asciiTheme="minorHAnsi" w:hAnsiTheme="minorHAnsi" w:cstheme="minorHAnsi"/>
          <w:b/>
          <w:sz w:val="22"/>
          <w:szCs w:val="22"/>
        </w:rPr>
        <w:t>Το Πειραματικό Γυμνάσιο Αγίων Αναργύρων</w:t>
      </w:r>
      <w:r w:rsidRPr="008063C5">
        <w:rPr>
          <w:rFonts w:asciiTheme="minorHAnsi" w:hAnsiTheme="minorHAnsi" w:cstheme="minorHAnsi"/>
          <w:sz w:val="22"/>
          <w:szCs w:val="22"/>
        </w:rPr>
        <w:t xml:space="preserve"> </w:t>
      </w:r>
      <w:r w:rsidR="004C58FA">
        <w:rPr>
          <w:rFonts w:asciiTheme="minorHAnsi" w:hAnsiTheme="minorHAnsi" w:cstheme="minorHAnsi"/>
          <w:sz w:val="22"/>
          <w:szCs w:val="22"/>
        </w:rPr>
        <w:t xml:space="preserve"> για </w:t>
      </w:r>
      <w:r w:rsidR="00A6456B">
        <w:rPr>
          <w:rFonts w:asciiTheme="minorHAnsi" w:hAnsiTheme="minorHAnsi" w:cstheme="minorHAnsi"/>
          <w:sz w:val="22"/>
          <w:szCs w:val="22"/>
        </w:rPr>
        <w:t>4</w:t>
      </w:r>
      <w:r w:rsidR="004C58FA" w:rsidRPr="00A6456B">
        <w:rPr>
          <w:rFonts w:asciiTheme="minorHAnsi" w:hAnsiTheme="minorHAnsi" w:cstheme="minorHAnsi"/>
          <w:sz w:val="22"/>
          <w:szCs w:val="22"/>
        </w:rPr>
        <w:t>η</w:t>
      </w:r>
      <w:r w:rsidR="004C58FA">
        <w:rPr>
          <w:rFonts w:asciiTheme="minorHAnsi" w:hAnsiTheme="minorHAnsi" w:cstheme="minorHAnsi"/>
          <w:sz w:val="22"/>
          <w:szCs w:val="22"/>
        </w:rPr>
        <w:t xml:space="preserve"> χρονιά βραβεύεται με Χρυσό Βραβείο στην κατηγορία «Καινοτομία στη Διδασκαλία».</w:t>
      </w:r>
    </w:p>
    <w:p w:rsidR="00C4242D" w:rsidRDefault="004C58FA" w:rsidP="00A6456B">
      <w:pPr>
        <w:spacing w:line="360" w:lineRule="auto"/>
        <w:ind w:left="709" w:right="623" w:firstLine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Συγχαρητήρια στους </w:t>
      </w:r>
      <w:r w:rsidR="00C55E45">
        <w:rPr>
          <w:rFonts w:asciiTheme="minorHAnsi" w:hAnsiTheme="minorHAnsi" w:cstheme="minorHAnsi"/>
          <w:sz w:val="22"/>
          <w:szCs w:val="22"/>
        </w:rPr>
        <w:t xml:space="preserve">μαθητές και τους </w:t>
      </w:r>
      <w:r>
        <w:rPr>
          <w:rFonts w:asciiTheme="minorHAnsi" w:hAnsiTheme="minorHAnsi" w:cstheme="minorHAnsi"/>
          <w:sz w:val="22"/>
          <w:szCs w:val="22"/>
        </w:rPr>
        <w:t>καθηγητές του</w:t>
      </w:r>
      <w:r w:rsidR="00C55E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2C54" w:rsidRDefault="00772C54" w:rsidP="00A6456B">
      <w:pPr>
        <w:spacing w:line="360" w:lineRule="auto"/>
        <w:ind w:left="709" w:right="623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772C54" w:rsidRDefault="00772C54" w:rsidP="00C55E45">
      <w:pPr>
        <w:spacing w:line="360" w:lineRule="auto"/>
        <w:ind w:left="426" w:right="340" w:firstLine="294"/>
        <w:jc w:val="center"/>
        <w:rPr>
          <w:rFonts w:asciiTheme="minorHAnsi" w:hAnsiTheme="minorHAnsi" w:cstheme="minorHAnsi"/>
          <w:sz w:val="22"/>
          <w:szCs w:val="22"/>
        </w:rPr>
      </w:pPr>
    </w:p>
    <w:p w:rsidR="00772C54" w:rsidRDefault="00E92AA8" w:rsidP="005666A2">
      <w:pPr>
        <w:spacing w:line="360" w:lineRule="auto"/>
        <w:ind w:left="426" w:right="340" w:firstLine="29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36195</wp:posOffset>
            </wp:positionV>
            <wp:extent cx="1905000" cy="2337435"/>
            <wp:effectExtent l="19050" t="0" r="0" b="0"/>
            <wp:wrapNone/>
            <wp:docPr id="4" name="2 - Εικόνα" descr="EDUC AWARD GOL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 AWARD GOLD 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45" w:rsidRDefault="00C55E45" w:rsidP="005117F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C55E45" w:rsidRDefault="00E92AA8" w:rsidP="005117F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3163101</wp:posOffset>
            </wp:positionH>
            <wp:positionV relativeFrom="paragraph">
              <wp:posOffset>57757</wp:posOffset>
            </wp:positionV>
            <wp:extent cx="1801495" cy="1804946"/>
            <wp:effectExtent l="19050" t="0" r="8255" b="0"/>
            <wp:wrapNone/>
            <wp:docPr id="6" name="5 - Εικόνα" descr="education awards 2020_ΧΡΥΣ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awards 2020_ΧΡΥΣ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45" w:rsidRDefault="00C55E45" w:rsidP="005117F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C55E45" w:rsidRDefault="00C55E45" w:rsidP="005117F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C55E45" w:rsidRDefault="00C55E45" w:rsidP="005117F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C55E45" w:rsidRDefault="00C55E45" w:rsidP="005117F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C55E45" w:rsidRDefault="00C55E45" w:rsidP="005117F2">
      <w:pPr>
        <w:spacing w:line="360" w:lineRule="auto"/>
        <w:ind w:left="426" w:right="340" w:firstLine="294"/>
        <w:jc w:val="both"/>
        <w:rPr>
          <w:rFonts w:asciiTheme="minorHAnsi" w:hAnsiTheme="minorHAnsi" w:cstheme="minorHAnsi"/>
          <w:sz w:val="22"/>
          <w:szCs w:val="22"/>
        </w:rPr>
      </w:pPr>
    </w:p>
    <w:p w:rsidR="00C55E45" w:rsidRDefault="00C55E45" w:rsidP="005666A2">
      <w:pPr>
        <w:spacing w:line="360" w:lineRule="auto"/>
        <w:ind w:right="340"/>
        <w:jc w:val="both"/>
        <w:rPr>
          <w:rFonts w:asciiTheme="minorHAnsi" w:hAnsiTheme="minorHAnsi" w:cstheme="minorHAnsi"/>
          <w:sz w:val="22"/>
          <w:szCs w:val="22"/>
        </w:rPr>
      </w:pPr>
    </w:p>
    <w:p w:rsidR="008F6968" w:rsidRDefault="005A3892" w:rsidP="008F6968">
      <w:pPr>
        <w:spacing w:line="360" w:lineRule="auto"/>
        <w:ind w:left="426" w:right="340" w:firstLine="294"/>
        <w:jc w:val="both"/>
        <w:rPr>
          <w:rFonts w:ascii="Book Antiqua" w:hAnsi="Book Antiqua"/>
          <w:sz w:val="18"/>
          <w:szCs w:val="22"/>
        </w:rPr>
      </w:pPr>
      <w:r w:rsidRPr="008063C5">
        <w:rPr>
          <w:rFonts w:asciiTheme="minorHAnsi" w:hAnsiTheme="minorHAnsi" w:cstheme="minorHAnsi"/>
          <w:sz w:val="22"/>
          <w:szCs w:val="22"/>
        </w:rPr>
        <w:br/>
      </w:r>
    </w:p>
    <w:p w:rsidR="00E92AA8" w:rsidRDefault="00E92AA8" w:rsidP="008F6968">
      <w:pPr>
        <w:spacing w:line="360" w:lineRule="auto"/>
        <w:ind w:left="426" w:right="340" w:firstLine="294"/>
        <w:jc w:val="both"/>
        <w:rPr>
          <w:rFonts w:ascii="Book Antiqua" w:hAnsi="Book Antiqua"/>
          <w:sz w:val="18"/>
          <w:szCs w:val="22"/>
        </w:rPr>
      </w:pPr>
    </w:p>
    <w:p w:rsidR="00E92AA8" w:rsidRDefault="00E92AA8" w:rsidP="008F6968">
      <w:pPr>
        <w:spacing w:line="360" w:lineRule="auto"/>
        <w:ind w:left="426" w:right="340" w:firstLine="294"/>
        <w:jc w:val="both"/>
        <w:rPr>
          <w:rFonts w:ascii="Book Antiqua" w:hAnsi="Book Antiqua"/>
          <w:sz w:val="18"/>
          <w:szCs w:val="22"/>
        </w:rPr>
      </w:pPr>
    </w:p>
    <w:p w:rsidR="008F6968" w:rsidRDefault="008F6968" w:rsidP="008F6968">
      <w:pPr>
        <w:spacing w:line="360" w:lineRule="auto"/>
        <w:ind w:left="426" w:right="340" w:firstLine="294"/>
        <w:jc w:val="both"/>
        <w:rPr>
          <w:rFonts w:ascii="Book Antiqua" w:hAnsi="Book Antiqua"/>
          <w:sz w:val="18"/>
          <w:szCs w:val="22"/>
        </w:rPr>
      </w:pPr>
      <w:r w:rsidRPr="008F6968">
        <w:rPr>
          <w:rFonts w:ascii="Book Antiqua" w:hAnsi="Book Antiqua"/>
          <w:sz w:val="18"/>
          <w:szCs w:val="22"/>
        </w:rPr>
        <w:t xml:space="preserve">Στο </w:t>
      </w:r>
      <w:r w:rsidRPr="008F6968">
        <w:rPr>
          <w:rFonts w:ascii="Book Antiqua" w:hAnsi="Book Antiqua"/>
          <w:sz w:val="18"/>
          <w:szCs w:val="22"/>
          <w:lang w:val="en-US"/>
        </w:rPr>
        <w:t>site</w:t>
      </w:r>
      <w:r w:rsidRPr="008F6968">
        <w:rPr>
          <w:rFonts w:ascii="Book Antiqua" w:hAnsi="Book Antiqua"/>
          <w:sz w:val="18"/>
          <w:szCs w:val="22"/>
        </w:rPr>
        <w:t xml:space="preserve"> </w:t>
      </w:r>
      <w:hyperlink r:id="rId8" w:history="1">
        <w:r w:rsidRPr="008F6968">
          <w:rPr>
            <w:rStyle w:val="-"/>
            <w:rFonts w:ascii="Book Antiqua" w:hAnsi="Book Antiqua"/>
            <w:sz w:val="18"/>
            <w:szCs w:val="22"/>
            <w:lang w:val="en-US"/>
          </w:rPr>
          <w:t>www</w:t>
        </w:r>
        <w:r w:rsidRPr="008F6968">
          <w:rPr>
            <w:rStyle w:val="-"/>
            <w:rFonts w:ascii="Book Antiqua" w:hAnsi="Book Antiqua"/>
            <w:sz w:val="18"/>
            <w:szCs w:val="22"/>
          </w:rPr>
          <w:t>.</w:t>
        </w:r>
        <w:proofErr w:type="spellStart"/>
        <w:r w:rsidRPr="008F6968">
          <w:rPr>
            <w:rStyle w:val="-"/>
            <w:rFonts w:ascii="Book Antiqua" w:hAnsi="Book Antiqua"/>
            <w:sz w:val="18"/>
            <w:szCs w:val="22"/>
            <w:lang w:val="en-US"/>
          </w:rPr>
          <w:t>educationleadersawards</w:t>
        </w:r>
        <w:proofErr w:type="spellEnd"/>
        <w:r w:rsidRPr="008F6968">
          <w:rPr>
            <w:rStyle w:val="-"/>
            <w:rFonts w:ascii="Book Antiqua" w:hAnsi="Book Antiqua"/>
            <w:sz w:val="18"/>
            <w:szCs w:val="22"/>
          </w:rPr>
          <w:t>.</w:t>
        </w:r>
        <w:proofErr w:type="spellStart"/>
        <w:r w:rsidRPr="008F6968">
          <w:rPr>
            <w:rStyle w:val="-"/>
            <w:rFonts w:ascii="Book Antiqua" w:hAnsi="Book Antiqua"/>
            <w:sz w:val="18"/>
            <w:szCs w:val="22"/>
            <w:lang w:val="en-US"/>
          </w:rPr>
          <w:t>gr</w:t>
        </w:r>
        <w:proofErr w:type="spellEnd"/>
      </w:hyperlink>
      <w:r w:rsidRPr="008F6968">
        <w:rPr>
          <w:rFonts w:ascii="Book Antiqua" w:hAnsi="Book Antiqua"/>
          <w:sz w:val="18"/>
          <w:szCs w:val="22"/>
        </w:rPr>
        <w:t xml:space="preserve"> μπορείτε να δείτε τον πίνακα των νικητών</w:t>
      </w:r>
      <w:r w:rsidR="00A6456B">
        <w:rPr>
          <w:rFonts w:ascii="Book Antiqua" w:hAnsi="Book Antiqua"/>
          <w:sz w:val="18"/>
          <w:szCs w:val="22"/>
        </w:rPr>
        <w:t>.</w:t>
      </w:r>
    </w:p>
    <w:p w:rsidR="00482486" w:rsidRDefault="00482486" w:rsidP="00C55E45">
      <w:pPr>
        <w:spacing w:line="360" w:lineRule="auto"/>
        <w:ind w:left="426" w:right="340" w:firstLine="294"/>
        <w:jc w:val="both"/>
        <w:rPr>
          <w:rFonts w:ascii="Book Antiqua" w:hAnsi="Book Antiqua"/>
          <w:sz w:val="22"/>
          <w:szCs w:val="22"/>
        </w:rPr>
      </w:pPr>
    </w:p>
    <w:sectPr w:rsidR="00482486" w:rsidSect="008F6968">
      <w:pgSz w:w="11906" w:h="16838"/>
      <w:pgMar w:top="568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B4A"/>
    <w:multiLevelType w:val="hybridMultilevel"/>
    <w:tmpl w:val="345E61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77FB5"/>
    <w:rsid w:val="00021ACE"/>
    <w:rsid w:val="00071A6D"/>
    <w:rsid w:val="000E78DF"/>
    <w:rsid w:val="000F4B25"/>
    <w:rsid w:val="000F7207"/>
    <w:rsid w:val="0011020E"/>
    <w:rsid w:val="001125A0"/>
    <w:rsid w:val="00126539"/>
    <w:rsid w:val="00142F2E"/>
    <w:rsid w:val="001537B2"/>
    <w:rsid w:val="0019314E"/>
    <w:rsid w:val="001C76A5"/>
    <w:rsid w:val="0024449E"/>
    <w:rsid w:val="002468D4"/>
    <w:rsid w:val="00267066"/>
    <w:rsid w:val="002A4B4C"/>
    <w:rsid w:val="002B0E54"/>
    <w:rsid w:val="002E2389"/>
    <w:rsid w:val="00301150"/>
    <w:rsid w:val="0032274B"/>
    <w:rsid w:val="003755DB"/>
    <w:rsid w:val="003A022A"/>
    <w:rsid w:val="004418FB"/>
    <w:rsid w:val="00443269"/>
    <w:rsid w:val="004621A6"/>
    <w:rsid w:val="00470194"/>
    <w:rsid w:val="004741FA"/>
    <w:rsid w:val="004776A6"/>
    <w:rsid w:val="00482486"/>
    <w:rsid w:val="004B1117"/>
    <w:rsid w:val="004B33D5"/>
    <w:rsid w:val="004B5ADC"/>
    <w:rsid w:val="004C0C1F"/>
    <w:rsid w:val="004C58FA"/>
    <w:rsid w:val="004C6A53"/>
    <w:rsid w:val="004F4F1C"/>
    <w:rsid w:val="005117F2"/>
    <w:rsid w:val="00535935"/>
    <w:rsid w:val="00536D52"/>
    <w:rsid w:val="005666A2"/>
    <w:rsid w:val="00583619"/>
    <w:rsid w:val="00586827"/>
    <w:rsid w:val="0059755E"/>
    <w:rsid w:val="005A0F5C"/>
    <w:rsid w:val="005A2B08"/>
    <w:rsid w:val="005A3892"/>
    <w:rsid w:val="005C2D7B"/>
    <w:rsid w:val="00645C19"/>
    <w:rsid w:val="00667D94"/>
    <w:rsid w:val="00690446"/>
    <w:rsid w:val="00695709"/>
    <w:rsid w:val="007113B9"/>
    <w:rsid w:val="0071596D"/>
    <w:rsid w:val="00746637"/>
    <w:rsid w:val="00753256"/>
    <w:rsid w:val="00772C54"/>
    <w:rsid w:val="007774CE"/>
    <w:rsid w:val="007A7743"/>
    <w:rsid w:val="008036B9"/>
    <w:rsid w:val="008063C5"/>
    <w:rsid w:val="008176E0"/>
    <w:rsid w:val="008420D7"/>
    <w:rsid w:val="00851174"/>
    <w:rsid w:val="00877FB5"/>
    <w:rsid w:val="008C4D14"/>
    <w:rsid w:val="008D1B94"/>
    <w:rsid w:val="008D2D9F"/>
    <w:rsid w:val="008F6968"/>
    <w:rsid w:val="00933E5F"/>
    <w:rsid w:val="009361CF"/>
    <w:rsid w:val="00937CDE"/>
    <w:rsid w:val="00951B50"/>
    <w:rsid w:val="00984082"/>
    <w:rsid w:val="009939A5"/>
    <w:rsid w:val="009A08DB"/>
    <w:rsid w:val="009B333C"/>
    <w:rsid w:val="009E6BAA"/>
    <w:rsid w:val="00A11307"/>
    <w:rsid w:val="00A44101"/>
    <w:rsid w:val="00A56627"/>
    <w:rsid w:val="00A57953"/>
    <w:rsid w:val="00A6456B"/>
    <w:rsid w:val="00B17D20"/>
    <w:rsid w:val="00B27478"/>
    <w:rsid w:val="00BA756E"/>
    <w:rsid w:val="00BC36E2"/>
    <w:rsid w:val="00BD115F"/>
    <w:rsid w:val="00C4242D"/>
    <w:rsid w:val="00C55E45"/>
    <w:rsid w:val="00CE6DB3"/>
    <w:rsid w:val="00CE7DC6"/>
    <w:rsid w:val="00CF7364"/>
    <w:rsid w:val="00D45A6B"/>
    <w:rsid w:val="00D53363"/>
    <w:rsid w:val="00D54F4D"/>
    <w:rsid w:val="00D747C3"/>
    <w:rsid w:val="00D87908"/>
    <w:rsid w:val="00DA251C"/>
    <w:rsid w:val="00E201CC"/>
    <w:rsid w:val="00E21AD7"/>
    <w:rsid w:val="00E21D09"/>
    <w:rsid w:val="00E36EA0"/>
    <w:rsid w:val="00E3720B"/>
    <w:rsid w:val="00E407E9"/>
    <w:rsid w:val="00E92AA8"/>
    <w:rsid w:val="00F053BF"/>
    <w:rsid w:val="00F34B80"/>
    <w:rsid w:val="00F81062"/>
    <w:rsid w:val="00F847F6"/>
    <w:rsid w:val="00FF0AAF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62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8420D7"/>
    <w:rPr>
      <w:color w:val="0000FF"/>
      <w:u w:val="single"/>
    </w:rPr>
  </w:style>
  <w:style w:type="paragraph" w:customStyle="1" w:styleId="Default">
    <w:name w:val="Default"/>
    <w:rsid w:val="00F810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-0">
    <w:name w:val="FollowedHyperlink"/>
    <w:rsid w:val="001C76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leadersaward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AC</Company>
  <LinksUpToDate>false</LinksUpToDate>
  <CharactersWithSpaces>686</CharactersWithSpaces>
  <SharedDoc>false</SharedDoc>
  <HLinks>
    <vt:vector size="12" baseType="variant"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http://www.haef.gr/el/SpecialPrograms/ICSummerSchool/InterestedIn/Scholarships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tsiougeo</dc:creator>
  <cp:lastModifiedBy>user</cp:lastModifiedBy>
  <cp:revision>2</cp:revision>
  <cp:lastPrinted>2019-06-06T06:46:00Z</cp:lastPrinted>
  <dcterms:created xsi:type="dcterms:W3CDTF">2020-06-30T07:00:00Z</dcterms:created>
  <dcterms:modified xsi:type="dcterms:W3CDTF">2020-06-30T07:00:00Z</dcterms:modified>
</cp:coreProperties>
</file>